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B5" w:rsidRPr="00302448" w:rsidRDefault="00044130">
      <w:pPr>
        <w:rPr>
          <w:rFonts w:asciiTheme="minorBidi" w:hAnsiTheme="minorBidi" w:cs="B Roya"/>
          <w:rtl/>
        </w:rPr>
      </w:pPr>
    </w:p>
    <w:p w:rsidR="004B3A2B" w:rsidRPr="00302448" w:rsidRDefault="004B3A2B" w:rsidP="004B3A2B">
      <w:pPr>
        <w:rPr>
          <w:rFonts w:asciiTheme="minorBidi" w:hAnsiTheme="minorBidi" w:cs="B Roya"/>
          <w:rtl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5"/>
        <w:gridCol w:w="2071"/>
        <w:gridCol w:w="5184"/>
      </w:tblGrid>
      <w:tr w:rsidR="00302448" w:rsidRPr="00302448" w:rsidTr="007D58E8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7D58E8" w:rsidRPr="00302448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7D58E8" w:rsidRPr="00302448" w:rsidRDefault="007D58E8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7D58E8" w:rsidRPr="00302448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>شرح اقدامات صورت گرفته</w:t>
            </w:r>
          </w:p>
        </w:tc>
      </w:tr>
      <w:tr w:rsidR="00302448" w:rsidRPr="00302448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7D58E8" w:rsidRPr="00302448" w:rsidRDefault="00EB029B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7D58E8" w:rsidRPr="00302448" w:rsidRDefault="00EB029B" w:rsidP="007D58E8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</w:rPr>
              <w:t>1397/03/23</w:t>
            </w:r>
          </w:p>
        </w:tc>
        <w:tc>
          <w:tcPr>
            <w:tcW w:w="2778" w:type="pct"/>
            <w:shd w:val="clear" w:color="auto" w:fill="FFFFFF" w:themeFill="background1"/>
          </w:tcPr>
          <w:p w:rsidR="007D58E8" w:rsidRPr="00302448" w:rsidRDefault="00EB029B" w:rsidP="004B3A2B">
            <w:pPr>
              <w:spacing w:after="0" w:line="240" w:lineRule="auto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 w:hint="cs"/>
                <w:sz w:val="24"/>
                <w:szCs w:val="24"/>
                <w:rtl/>
              </w:rPr>
              <w:t>تهیه سند</w:t>
            </w:r>
          </w:p>
        </w:tc>
      </w:tr>
      <w:tr w:rsidR="00302448" w:rsidRPr="00302448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EB029B" w:rsidRPr="00302448" w:rsidRDefault="00EB029B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</w:rPr>
              <w:t>V1.1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EB029B" w:rsidRPr="00302448" w:rsidRDefault="00B9637B" w:rsidP="007D58E8">
            <w:pPr>
              <w:spacing w:after="0" w:line="240" w:lineRule="auto"/>
              <w:jc w:val="center"/>
              <w:rPr>
                <w:rFonts w:asciiTheme="minorBidi" w:hAnsiTheme="minorBidi" w:cs="B Roya"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</w:rPr>
              <w:t>1397/04/05</w:t>
            </w:r>
          </w:p>
        </w:tc>
        <w:tc>
          <w:tcPr>
            <w:tcW w:w="2778" w:type="pct"/>
            <w:shd w:val="clear" w:color="auto" w:fill="FFFFFF" w:themeFill="background1"/>
          </w:tcPr>
          <w:p w:rsidR="00EB029B" w:rsidRPr="00302448" w:rsidRDefault="00EB029B" w:rsidP="004B3A2B">
            <w:pPr>
              <w:spacing w:after="0" w:line="240" w:lineRule="auto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 w:hint="cs"/>
                <w:sz w:val="24"/>
                <w:szCs w:val="24"/>
                <w:rtl/>
              </w:rPr>
              <w:t>تغییر آدرس فراخوانی</w:t>
            </w:r>
          </w:p>
          <w:p w:rsidR="00EB029B" w:rsidRPr="00302448" w:rsidRDefault="00EB029B" w:rsidP="004B3A2B">
            <w:pPr>
              <w:spacing w:after="0" w:line="240" w:lineRule="auto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 w:hint="cs"/>
                <w:sz w:val="24"/>
                <w:szCs w:val="24"/>
                <w:rtl/>
              </w:rPr>
              <w:t>حذف ورودی تعیین نوع خروجی</w:t>
            </w:r>
          </w:p>
          <w:p w:rsidR="00CE37CA" w:rsidRPr="00302448" w:rsidRDefault="00CE37CA" w:rsidP="004B3A2B">
            <w:pPr>
              <w:spacing w:after="0" w:line="240" w:lineRule="auto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 w:hint="cs"/>
                <w:sz w:val="24"/>
                <w:szCs w:val="24"/>
                <w:rtl/>
              </w:rPr>
              <w:t>اضافه شدن مثال خروجی</w:t>
            </w:r>
          </w:p>
        </w:tc>
      </w:tr>
    </w:tbl>
    <w:p w:rsidR="004B3A2B" w:rsidRPr="00302448" w:rsidRDefault="004B3A2B" w:rsidP="004B3A2B">
      <w:pPr>
        <w:rPr>
          <w:rFonts w:asciiTheme="minorBidi" w:hAnsiTheme="minorBidi" w:cs="B Roya"/>
          <w:rtl/>
        </w:rPr>
      </w:pPr>
    </w:p>
    <w:p w:rsidR="004B3A2B" w:rsidRPr="00302448" w:rsidRDefault="004B3A2B" w:rsidP="004B3A2B">
      <w:pPr>
        <w:rPr>
          <w:rFonts w:asciiTheme="minorBidi" w:hAnsiTheme="minorBidi" w:cs="B Roya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3"/>
        <w:gridCol w:w="3131"/>
        <w:gridCol w:w="2333"/>
        <w:gridCol w:w="2333"/>
      </w:tblGrid>
      <w:tr w:rsidR="00302448" w:rsidRPr="00302448" w:rsidTr="002218C1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4B3A2B" w:rsidRPr="00302448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4B3A2B" w:rsidRPr="00302448" w:rsidRDefault="0061768F" w:rsidP="00BD431C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>تهیه‌کننده</w:t>
            </w:r>
            <w:r w:rsidR="00BD431C" w:rsidRPr="00302448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 xml:space="preserve"> سند</w:t>
            </w:r>
          </w:p>
        </w:tc>
        <w:tc>
          <w:tcPr>
            <w:tcW w:w="1250" w:type="pct"/>
            <w:shd w:val="clear" w:color="auto" w:fill="E7E6E6" w:themeFill="background2"/>
          </w:tcPr>
          <w:p w:rsidR="004B3A2B" w:rsidRPr="00302448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4B3A2B" w:rsidRPr="00302448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szCs w:val="24"/>
                <w:rtl/>
              </w:rPr>
              <w:t>تائيد كننده نهایی</w:t>
            </w:r>
          </w:p>
        </w:tc>
      </w:tr>
      <w:tr w:rsidR="00302448" w:rsidRPr="00302448" w:rsidTr="002218C1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302448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  <w:rtl/>
              </w:rPr>
              <w:t xml:space="preserve">نام </w:t>
            </w:r>
            <w:r w:rsidR="00EE2E7D" w:rsidRPr="00302448">
              <w:rPr>
                <w:rFonts w:asciiTheme="minorBidi" w:hAnsiTheme="minorBidi" w:cs="B Roya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302448" w:rsidRDefault="004B3A2B" w:rsidP="00EE2E7D">
            <w:pPr>
              <w:spacing w:after="0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302448" w:rsidRDefault="004B3A2B" w:rsidP="004B3A2B">
            <w:pPr>
              <w:spacing w:after="0"/>
              <w:jc w:val="center"/>
              <w:rPr>
                <w:rFonts w:asciiTheme="minorBidi" w:hAnsiTheme="minorBidi" w:cs="B Roya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302448" w:rsidRDefault="004B3A2B" w:rsidP="004B3A2B">
            <w:pPr>
              <w:spacing w:after="0"/>
              <w:jc w:val="center"/>
              <w:rPr>
                <w:rFonts w:asciiTheme="minorBidi" w:hAnsiTheme="minorBidi" w:cs="B Roya"/>
                <w:sz w:val="24"/>
                <w:szCs w:val="24"/>
              </w:rPr>
            </w:pPr>
          </w:p>
        </w:tc>
      </w:tr>
      <w:tr w:rsidR="00302448" w:rsidRPr="00302448" w:rsidTr="002218C1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302448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  <w:rtl/>
              </w:rPr>
              <w:t xml:space="preserve">سمت </w:t>
            </w:r>
            <w:r w:rsidR="00EE2E7D" w:rsidRPr="00302448">
              <w:rPr>
                <w:rFonts w:asciiTheme="minorBidi" w:hAnsiTheme="minorBidi" w:cs="B Roya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4B3A2B" w:rsidRPr="00302448" w:rsidRDefault="0061768F" w:rsidP="00EE2E7D">
            <w:pPr>
              <w:spacing w:after="0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  <w:rtl/>
              </w:rPr>
              <w:t>توسعه‌دهنده</w:t>
            </w:r>
            <w:r w:rsidR="004B3A2B" w:rsidRPr="00302448">
              <w:rPr>
                <w:rFonts w:asciiTheme="minorBidi" w:hAnsiTheme="minorBidi" w:cs="B Roya"/>
                <w:sz w:val="24"/>
                <w:szCs w:val="24"/>
                <w:rtl/>
              </w:rPr>
              <w:t xml:space="preserve"> </w:t>
            </w:r>
            <w:r w:rsidRPr="00302448">
              <w:rPr>
                <w:rFonts w:asciiTheme="minorBidi" w:hAnsiTheme="minorBidi" w:cs="B Roya"/>
                <w:sz w:val="24"/>
                <w:szCs w:val="24"/>
                <w:rtl/>
              </w:rPr>
              <w:t>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4B3A2B" w:rsidRPr="00302448" w:rsidRDefault="004B3A2B" w:rsidP="004B3A2B">
            <w:pPr>
              <w:spacing w:after="0"/>
              <w:jc w:val="center"/>
              <w:rPr>
                <w:rFonts w:asciiTheme="minorBidi" w:hAnsiTheme="minorBidi" w:cs="B Roya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302448" w:rsidRDefault="004B3A2B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</w:p>
        </w:tc>
      </w:tr>
      <w:tr w:rsidR="00302448" w:rsidRPr="00302448" w:rsidTr="002218C1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4B3A2B" w:rsidRPr="00302448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sz w:val="24"/>
                <w:szCs w:val="24"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  <w:rtl/>
              </w:rPr>
              <w:t>اطلاعات تماس</w:t>
            </w:r>
            <w:r w:rsidR="00EE2E7D" w:rsidRPr="00302448">
              <w:rPr>
                <w:rFonts w:asciiTheme="minorBidi" w:hAnsiTheme="minorBidi" w:cs="B Roya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302448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302448">
              <w:rPr>
                <w:rFonts w:asciiTheme="minorBidi" w:hAnsiTheme="minorBidi" w:cs="B Roya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302448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302448" w:rsidRDefault="004B3A2B" w:rsidP="004B3A2B">
            <w:pPr>
              <w:spacing w:after="0"/>
              <w:jc w:val="lowKashida"/>
              <w:rPr>
                <w:rFonts w:asciiTheme="minorBidi" w:hAnsiTheme="minorBidi" w:cs="B Roya"/>
                <w:sz w:val="24"/>
                <w:szCs w:val="24"/>
              </w:rPr>
            </w:pPr>
          </w:p>
        </w:tc>
      </w:tr>
    </w:tbl>
    <w:p w:rsidR="004B3A2B" w:rsidRPr="00302448" w:rsidRDefault="004B3A2B" w:rsidP="004B3A2B">
      <w:pPr>
        <w:rPr>
          <w:rFonts w:asciiTheme="minorBidi" w:hAnsiTheme="minorBidi" w:cs="B Roya"/>
          <w:rtl/>
        </w:rPr>
      </w:pPr>
    </w:p>
    <w:p w:rsidR="00F873C6" w:rsidRPr="00302448" w:rsidRDefault="00F873C6">
      <w:pPr>
        <w:bidi w:val="0"/>
        <w:spacing w:after="160" w:line="259" w:lineRule="auto"/>
        <w:rPr>
          <w:rFonts w:asciiTheme="minorBidi" w:hAnsiTheme="minorBidi" w:cs="B Roya"/>
          <w:rtl/>
        </w:rPr>
      </w:pPr>
      <w:r w:rsidRPr="00302448">
        <w:rPr>
          <w:rFonts w:asciiTheme="minorBidi" w:hAnsiTheme="minorBidi" w:cs="B Roya"/>
          <w:rtl/>
        </w:rPr>
        <w:br w:type="page"/>
      </w:r>
    </w:p>
    <w:p w:rsidR="00F873C6" w:rsidRPr="00302448" w:rsidRDefault="00F873C6" w:rsidP="00F873C6">
      <w:pPr>
        <w:rPr>
          <w:rFonts w:asciiTheme="minorBidi" w:hAnsiTheme="minorBidi" w:cs="B Roya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302448" w:rsidRPr="00302448" w:rsidTr="00F873C6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F873C6" w:rsidRPr="00302448" w:rsidRDefault="00F873C6" w:rsidP="0052115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b/>
                <w:bCs/>
                <w:sz w:val="24"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rtl/>
              </w:rPr>
              <w:t>اطلاعات مقدارلحظه ای شاخص</w:t>
            </w:r>
            <w:r w:rsidRPr="00302448">
              <w:rPr>
                <w:rFonts w:asciiTheme="minorBidi" w:hAnsiTheme="minorBidi" w:cs="B Roya"/>
                <w:b/>
                <w:bCs/>
                <w:sz w:val="24"/>
                <w:rtl/>
              </w:rPr>
              <w:softHyphen/>
              <w:t>ها</w:t>
            </w:r>
          </w:p>
        </w:tc>
      </w:tr>
      <w:tr w:rsidR="00302448" w:rsidRPr="00302448" w:rsidTr="00F873C6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F873C6" w:rsidRPr="00302448" w:rsidRDefault="00F873C6" w:rsidP="0052115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نشانی وب</w:t>
            </w:r>
            <w:r w:rsidRPr="00302448">
              <w:rPr>
                <w:rFonts w:asciiTheme="minorBidi" w:hAnsiTheme="minorBidi" w:cs="B Roya"/>
                <w:b/>
                <w:bCs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F873C6" w:rsidRPr="00302448" w:rsidRDefault="00684936" w:rsidP="0052115B">
            <w:pPr>
              <w:bidi w:val="0"/>
              <w:jc w:val="center"/>
              <w:rPr>
                <w:rFonts w:asciiTheme="minorBidi" w:hAnsiTheme="minorBidi" w:cs="B Roya"/>
                <w:sz w:val="24"/>
                <w:szCs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szCs w:val="24"/>
              </w:rPr>
              <w:t>https://data.nadpco.com/v1/ts/RealTimeIndexValues</w:t>
            </w:r>
          </w:p>
        </w:tc>
      </w:tr>
      <w:tr w:rsidR="00302448" w:rsidRPr="00302448" w:rsidTr="00F873C6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F873C6" w:rsidRPr="00302448" w:rsidRDefault="00F873C6" w:rsidP="0052115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</w:rPr>
            </w:pPr>
            <w:r w:rsidRPr="00302448">
              <w:rPr>
                <w:rFonts w:asciiTheme="minorBidi" w:hAnsiTheme="minorBidi" w:cs="B Roya"/>
              </w:rPr>
              <w:t>GET</w:t>
            </w:r>
          </w:p>
        </w:tc>
      </w:tr>
      <w:tr w:rsidR="00302448" w:rsidRPr="00302448" w:rsidTr="00F873C6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302448" w:rsidRPr="00302448" w:rsidRDefault="00302448" w:rsidP="0052115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>
              <w:rPr>
                <w:rFonts w:asciiTheme="minorBidi" w:hAnsiTheme="minorBidi" w:cs="B Roya" w:hint="cs"/>
                <w:b/>
                <w:bCs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:rsidR="00302448" w:rsidRPr="00302448" w:rsidRDefault="00302448" w:rsidP="00EB27D1">
            <w:pPr>
              <w:jc w:val="center"/>
              <w:rPr>
                <w:rFonts w:asciiTheme="minorBidi" w:hAnsiTheme="minorBidi" w:cs="B Roya"/>
              </w:rPr>
            </w:pPr>
            <w:r>
              <w:rPr>
                <w:rFonts w:asciiTheme="minorBidi" w:hAnsiTheme="minorBidi" w:cs="B Roya"/>
              </w:rPr>
              <w:t xml:space="preserve">Basic </w:t>
            </w:r>
            <w:proofErr w:type="spellStart"/>
            <w:r w:rsidR="00EB27D1">
              <w:rPr>
                <w:rFonts w:asciiTheme="minorBidi" w:hAnsiTheme="minorBidi" w:cs="B Roya"/>
              </w:rPr>
              <w:t>A</w:t>
            </w:r>
            <w:r>
              <w:rPr>
                <w:rFonts w:asciiTheme="minorBidi" w:hAnsiTheme="minorBidi" w:cs="B Roya"/>
              </w:rPr>
              <w:t>uth</w:t>
            </w:r>
            <w:proofErr w:type="spellEnd"/>
          </w:p>
        </w:tc>
      </w:tr>
      <w:tr w:rsidR="00302448" w:rsidRPr="00302448" w:rsidTr="00F873C6">
        <w:tc>
          <w:tcPr>
            <w:tcW w:w="1012" w:type="pct"/>
            <w:shd w:val="clear" w:color="auto" w:fill="D9D9D9" w:themeFill="background1" w:themeFillShade="D9"/>
          </w:tcPr>
          <w:p w:rsidR="00F873C6" w:rsidRPr="00302448" w:rsidRDefault="00F873C6" w:rsidP="0052115B">
            <w:pPr>
              <w:rPr>
                <w:rFonts w:asciiTheme="minorBidi" w:hAnsiTheme="minorBidi" w:cs="B Roya"/>
                <w:b/>
                <w:bCs/>
                <w:rtl/>
              </w:rPr>
            </w:pPr>
          </w:p>
          <w:p w:rsidR="00F873C6" w:rsidRPr="00302448" w:rsidRDefault="00F873C6" w:rsidP="0052115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F873C6" w:rsidRPr="00302448" w:rsidRDefault="00F873C6" w:rsidP="00746578">
            <w:pPr>
              <w:jc w:val="both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 xml:space="preserve">این وب سرویس، </w:t>
            </w:r>
            <w:r w:rsidRPr="00302448">
              <w:rPr>
                <w:rFonts w:asciiTheme="minorBidi" w:hAnsiTheme="minorBidi" w:cs="B Roya" w:hint="cs"/>
                <w:sz w:val="24"/>
                <w:rtl/>
              </w:rPr>
              <w:t xml:space="preserve">اطلاعات </w:t>
            </w:r>
            <w:r w:rsidR="000412B6" w:rsidRPr="00302448">
              <w:rPr>
                <w:rFonts w:asciiTheme="minorBidi" w:hAnsiTheme="minorBidi" w:cs="B Roya" w:hint="cs"/>
                <w:sz w:val="24"/>
                <w:rtl/>
              </w:rPr>
              <w:t xml:space="preserve">لحظه ای </w:t>
            </w:r>
            <w:r w:rsidRPr="00302448">
              <w:rPr>
                <w:rFonts w:asciiTheme="minorBidi" w:hAnsiTheme="minorBidi" w:cs="B Roya" w:hint="cs"/>
                <w:sz w:val="24"/>
                <w:rtl/>
              </w:rPr>
              <w:t>کندل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 شاخص</w:t>
            </w:r>
            <w:r w:rsidRPr="00302448">
              <w:rPr>
                <w:rFonts w:asciiTheme="minorBidi" w:hAnsiTheme="minorBidi" w:cs="B Roya"/>
                <w:sz w:val="24"/>
                <w:rtl/>
              </w:rPr>
              <w:softHyphen/>
              <w:t xml:space="preserve">ها </w:t>
            </w:r>
            <w:r w:rsidR="000412B6" w:rsidRPr="00302448">
              <w:rPr>
                <w:rFonts w:asciiTheme="minorBidi" w:hAnsiTheme="minorBidi" w:cs="B Roya" w:hint="cs"/>
                <w:sz w:val="24"/>
                <w:rtl/>
              </w:rPr>
              <w:t>در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 روز کاری جاری در بورس و فرابورس و صنعت</w:t>
            </w:r>
            <w:r w:rsidR="00746578" w:rsidRPr="00302448">
              <w:rPr>
                <w:rFonts w:asciiTheme="minorBidi" w:hAnsiTheme="minorBidi" w:cs="B Roya" w:hint="cs"/>
                <w:sz w:val="24"/>
                <w:rtl/>
              </w:rPr>
              <w:t xml:space="preserve"> را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 ارائه می</w:t>
            </w:r>
            <w:r w:rsidRPr="00302448">
              <w:rPr>
                <w:rFonts w:asciiTheme="minorBidi" w:hAnsiTheme="minorBidi" w:cs="B Roya"/>
                <w:sz w:val="24"/>
                <w:rtl/>
              </w:rPr>
              <w:softHyphen/>
              <w:t>دهد. اگر شناسه</w:t>
            </w:r>
            <w:r w:rsidRPr="00302448">
              <w:rPr>
                <w:rFonts w:asciiTheme="minorBidi" w:hAnsiTheme="minorBidi" w:cs="B Roya"/>
                <w:sz w:val="24"/>
                <w:rtl/>
              </w:rPr>
              <w:softHyphen/>
              <w:t xml:space="preserve">ی شرکت مشخص نشود، فهرست </w:t>
            </w:r>
            <w:r w:rsidRPr="00302448">
              <w:rPr>
                <w:rFonts w:asciiTheme="minorBidi" w:hAnsiTheme="minorBidi" w:cs="B Roya" w:hint="cs"/>
                <w:sz w:val="24"/>
                <w:rtl/>
              </w:rPr>
              <w:t xml:space="preserve">آخرین 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مقدار </w:t>
            </w:r>
            <w:r w:rsidRPr="00302448">
              <w:rPr>
                <w:rFonts w:asciiTheme="minorBidi" w:hAnsiTheme="minorBidi" w:cs="B Roya" w:hint="cs"/>
                <w:sz w:val="24"/>
                <w:rtl/>
              </w:rPr>
              <w:t xml:space="preserve">در 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لحظه </w:t>
            </w:r>
            <w:r w:rsidRPr="00302448">
              <w:rPr>
                <w:rFonts w:asciiTheme="minorBidi" w:hAnsiTheme="minorBidi" w:cs="B Roya" w:hint="cs"/>
                <w:sz w:val="24"/>
                <w:rtl/>
              </w:rPr>
              <w:t>جاری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 </w:t>
            </w:r>
            <w:r w:rsidRPr="00302448">
              <w:rPr>
                <w:rFonts w:asciiTheme="minorBidi" w:hAnsiTheme="minorBidi" w:cs="B Roya" w:hint="cs"/>
                <w:sz w:val="24"/>
                <w:rtl/>
              </w:rPr>
              <w:t xml:space="preserve">برای 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>تمام شاخص</w:t>
            </w:r>
            <w:r w:rsidR="00746578" w:rsidRPr="00302448">
              <w:rPr>
                <w:rFonts w:asciiTheme="minorBidi" w:hAnsiTheme="minorBidi" w:cs="B Roya" w:hint="cs"/>
                <w:sz w:val="24"/>
                <w:rtl/>
              </w:rPr>
              <w:t xml:space="preserve"> ها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 ارائه خواهد شد.</w:t>
            </w:r>
          </w:p>
          <w:p w:rsidR="00F873C6" w:rsidRPr="00302448" w:rsidRDefault="00F873C6" w:rsidP="0052115B">
            <w:pPr>
              <w:jc w:val="both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 xml:space="preserve">اگر 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IsTimePeriod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>=true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 باشد خروجی ، آمار</w:t>
            </w:r>
            <w:r w:rsidR="00746578" w:rsidRPr="00302448">
              <w:rPr>
                <w:rFonts w:asciiTheme="minorBidi" w:hAnsiTheme="minorBidi" w:cs="B Roya"/>
                <w:sz w:val="24"/>
                <w:rtl/>
              </w:rPr>
              <w:t xml:space="preserve"> لحظه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>ای شخص ها در بازه مشخص‌شده میباشد.</w:t>
            </w:r>
          </w:p>
          <w:p w:rsidR="00F873C6" w:rsidRPr="00302448" w:rsidRDefault="00F873C6" w:rsidP="00746578">
            <w:pPr>
              <w:jc w:val="both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(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FromTime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 xml:space="preserve"> 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 پیش‌فرض ابتدای روز کاری و 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ToTime</w:t>
            </w:r>
            <w:proofErr w:type="spellEnd"/>
            <w:r w:rsidRPr="00302448">
              <w:rPr>
                <w:rFonts w:asciiTheme="minorBidi" w:hAnsiTheme="minorBidi" w:cs="B Roya"/>
                <w:sz w:val="24"/>
                <w:rtl/>
              </w:rPr>
              <w:t xml:space="preserve"> لحظه جاری ( یا آخری زمان کاری)</w:t>
            </w:r>
            <w:r w:rsidRPr="00302448">
              <w:rPr>
                <w:rFonts w:asciiTheme="minorBidi" w:hAnsiTheme="minorBidi" w:cs="B Roya"/>
                <w:sz w:val="24"/>
              </w:rPr>
              <w:t xml:space="preserve"> </w:t>
            </w:r>
            <w:r w:rsidRPr="00302448">
              <w:rPr>
                <w:rFonts w:asciiTheme="minorBidi" w:hAnsiTheme="minorBidi" w:cs="B Roya"/>
                <w:sz w:val="24"/>
                <w:rtl/>
              </w:rPr>
              <w:t xml:space="preserve"> در نظر گرفته‌شده است.</w:t>
            </w:r>
          </w:p>
          <w:p w:rsidR="00F873C6" w:rsidRPr="00302448" w:rsidRDefault="00F873C6" w:rsidP="0052115B">
            <w:pPr>
              <w:jc w:val="both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 xml:space="preserve">*اطلاعات هر 1 دقیقه به‌روزرسانی می‌شوند. </w:t>
            </w:r>
          </w:p>
          <w:p w:rsidR="00F873C6" w:rsidRPr="00302448" w:rsidRDefault="00F873C6" w:rsidP="0052115B">
            <w:pPr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(اطلاعات قبل از آن به‌صورت فایل ارائه می‌شود!)</w:t>
            </w:r>
          </w:p>
          <w:p w:rsidR="00302448" w:rsidRPr="00302448" w:rsidRDefault="00302448" w:rsidP="00302448">
            <w:pPr>
              <w:rPr>
                <w:rFonts w:asciiTheme="minorBidi" w:hAnsiTheme="minorBidi" w:cs="B Roya"/>
                <w:rtl/>
              </w:rPr>
            </w:pPr>
            <w:r w:rsidRPr="00302448">
              <w:rPr>
                <w:rFonts w:asciiTheme="minorBidi" w:hAnsiTheme="minorBidi" w:cs="B Roya"/>
              </w:rPr>
              <w:t>*</w:t>
            </w:r>
            <w:r w:rsidRPr="00302448">
              <w:rPr>
                <w:rFonts w:asciiTheme="minorBidi" w:hAnsiTheme="minorBidi" w:cs="B Roya" w:hint="cs"/>
                <w:rtl/>
              </w:rPr>
              <w:t xml:space="preserve">برای دریافت فهرست و اطلاعات شناسایی شاخص های بورس و فرابورس و صنایع سرویس زیر را به صورت </w:t>
            </w:r>
            <w:r w:rsidRPr="00302448">
              <w:rPr>
                <w:rFonts w:asciiTheme="minorBidi" w:hAnsiTheme="minorBidi" w:cs="B Roya"/>
              </w:rPr>
              <w:t>get</w:t>
            </w:r>
            <w:r w:rsidRPr="00302448">
              <w:rPr>
                <w:rFonts w:asciiTheme="minorBidi" w:hAnsiTheme="minorBidi" w:cs="B Roya" w:hint="cs"/>
                <w:rtl/>
              </w:rPr>
              <w:t xml:space="preserve"> فراخوانی نمایید ( بدون نیاز به احراز هویت):</w:t>
            </w:r>
          </w:p>
          <w:p w:rsidR="00302448" w:rsidRPr="00302448" w:rsidRDefault="00044130" w:rsidP="00302448">
            <w:pPr>
              <w:rPr>
                <w:rFonts w:asciiTheme="minorBidi" w:hAnsiTheme="minorBidi" w:cs="B Roya"/>
                <w:rtl/>
              </w:rPr>
            </w:pPr>
            <w:hyperlink r:id="rId8" w:history="1">
              <w:r w:rsidR="00302448" w:rsidRPr="00302448">
                <w:rPr>
                  <w:rFonts w:cs="B Roya"/>
                </w:rPr>
                <w:t>https://data.nadpco.com/v1/baseinfo/Indices</w:t>
              </w:r>
            </w:hyperlink>
          </w:p>
          <w:p w:rsidR="00302448" w:rsidRPr="00302448" w:rsidRDefault="00302448" w:rsidP="00302448">
            <w:pPr>
              <w:rPr>
                <w:rFonts w:asciiTheme="minorBidi" w:hAnsiTheme="minorBidi" w:cs="B Roya"/>
                <w:rtl/>
              </w:rPr>
            </w:pPr>
            <w:r w:rsidRPr="00302448">
              <w:rPr>
                <w:rFonts w:asciiTheme="minorBidi" w:hAnsiTheme="minorBidi" w:cs="B Roya"/>
              </w:rPr>
              <w:t>*</w:t>
            </w:r>
            <w:r w:rsidRPr="00302448">
              <w:rPr>
                <w:rFonts w:asciiTheme="minorBidi" w:hAnsiTheme="minorBidi" w:cs="B Roya" w:hint="cs"/>
                <w:rtl/>
              </w:rPr>
              <w:t xml:space="preserve">برای دریافت فهرست و اطلاعات شناسایی گروه شاخص های بورس و فرابورس و صنایع سرویس زیر را به صورت </w:t>
            </w:r>
            <w:r w:rsidRPr="00302448">
              <w:rPr>
                <w:rFonts w:asciiTheme="minorBidi" w:hAnsiTheme="minorBidi" w:cs="B Roya"/>
              </w:rPr>
              <w:t>get</w:t>
            </w:r>
            <w:r w:rsidRPr="00302448">
              <w:rPr>
                <w:rFonts w:asciiTheme="minorBidi" w:hAnsiTheme="minorBidi" w:cs="B Roya" w:hint="cs"/>
                <w:rtl/>
              </w:rPr>
              <w:t xml:space="preserve"> فراخوانی نمایید ( بدون نیاز به احراز هویت):</w:t>
            </w:r>
          </w:p>
          <w:p w:rsidR="00302448" w:rsidRPr="00302448" w:rsidRDefault="00044130" w:rsidP="00302448">
            <w:pPr>
              <w:rPr>
                <w:rFonts w:asciiTheme="minorBidi" w:hAnsiTheme="minorBidi" w:cs="B Roya"/>
                <w:rtl/>
              </w:rPr>
            </w:pPr>
            <w:hyperlink r:id="rId9" w:history="1">
              <w:r w:rsidR="00302448" w:rsidRPr="00302448">
                <w:rPr>
                  <w:rFonts w:cs="B Roya"/>
                </w:rPr>
                <w:t>https://data.nadpco.com/v1/baseinfo/IndexGroups</w:t>
              </w:r>
            </w:hyperlink>
          </w:p>
          <w:p w:rsidR="00302448" w:rsidRPr="00302448" w:rsidRDefault="00302448" w:rsidP="0052115B">
            <w:pPr>
              <w:rPr>
                <w:rFonts w:asciiTheme="minorBidi" w:hAnsiTheme="minorBidi" w:cs="B Roya"/>
                <w:sz w:val="24"/>
              </w:rPr>
            </w:pPr>
          </w:p>
        </w:tc>
      </w:tr>
    </w:tbl>
    <w:p w:rsidR="00F873C6" w:rsidRPr="00302448" w:rsidRDefault="00F873C6" w:rsidP="00F873C6">
      <w:pPr>
        <w:rPr>
          <w:rFonts w:asciiTheme="minorBidi" w:hAnsiTheme="minorBidi" w:cs="B Roya"/>
        </w:rPr>
      </w:pPr>
    </w:p>
    <w:tbl>
      <w:tblPr>
        <w:tblStyle w:val="TableGrid"/>
        <w:bidiVisual/>
        <w:tblW w:w="5005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48"/>
        <w:gridCol w:w="971"/>
        <w:gridCol w:w="2957"/>
        <w:gridCol w:w="864"/>
        <w:gridCol w:w="1482"/>
      </w:tblGrid>
      <w:tr w:rsidR="00302448" w:rsidRPr="00302448" w:rsidTr="00EB029B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D5FC3" w:rsidRPr="00302448" w:rsidRDefault="004D5FC3" w:rsidP="0052115B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5FC3" w:rsidRPr="00302448" w:rsidRDefault="004D5FC3" w:rsidP="0052115B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پارامتر(های) ورودی</w:t>
            </w:r>
          </w:p>
        </w:tc>
        <w:tc>
          <w:tcPr>
            <w:tcW w:w="12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5FC3" w:rsidRPr="00302448" w:rsidRDefault="004D5FC3" w:rsidP="0052115B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302448" w:rsidRPr="00302448" w:rsidTr="00EB029B"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5FC3" w:rsidRPr="00302448" w:rsidRDefault="004D5FC3" w:rsidP="0052115B">
            <w:pPr>
              <w:rPr>
                <w:rFonts w:asciiTheme="minorBidi" w:hAnsiTheme="minorBidi" w:cs="B Roy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417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5FC3" w:rsidRPr="00302448" w:rsidRDefault="004D5FC3" w:rsidP="0052115B">
            <w:pPr>
              <w:rPr>
                <w:rFonts w:asciiTheme="minorBidi" w:hAnsiTheme="minorBidi" w:cs="B Roya"/>
                <w:b/>
                <w:bCs/>
                <w:sz w:val="2"/>
                <w:szCs w:val="2"/>
                <w:rtl/>
              </w:rPr>
            </w:pPr>
          </w:p>
        </w:tc>
      </w:tr>
      <w:tr w:rsidR="00302448" w:rsidRPr="00302448" w:rsidTr="00EB029B"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FC3" w:rsidRPr="00302448" w:rsidRDefault="004D5FC3" w:rsidP="0052115B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 w:hint="cs"/>
                <w:b/>
                <w:bCs/>
                <w:rtl/>
              </w:rPr>
              <w:t>اجباری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FC3" w:rsidRPr="00302448" w:rsidRDefault="004D5FC3" w:rsidP="0052115B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302448">
              <w:rPr>
                <w:rFonts w:asciiTheme="minorBidi" w:hAnsiTheme="minorBidi" w:cs="B Roya"/>
              </w:rPr>
              <w:t>DataType</w:t>
            </w:r>
            <w:proofErr w:type="spellEnd"/>
            <w:r w:rsidRPr="00302448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302448" w:rsidRPr="00302448" w:rsidTr="00EB029B">
        <w:tc>
          <w:tcPr>
            <w:tcW w:w="826" w:type="pct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szCs w:val="20"/>
              </w:rPr>
            </w:pPr>
            <w:r w:rsidRPr="00302448">
              <w:rPr>
                <w:rFonts w:asciiTheme="minorBidi" w:hAnsiTheme="minorBidi" w:cs="B Roya"/>
                <w:szCs w:val="20"/>
              </w:rPr>
              <w:t>no</w:t>
            </w:r>
          </w:p>
        </w:tc>
        <w:tc>
          <w:tcPr>
            <w:tcW w:w="826" w:type="pct"/>
            <w:vAlign w:val="center"/>
          </w:tcPr>
          <w:p w:rsidR="004D5FC3" w:rsidRPr="00302448" w:rsidRDefault="004D5FC3" w:rsidP="004D5FC3">
            <w:pPr>
              <w:jc w:val="center"/>
              <w:rPr>
                <w:rFonts w:asciiTheme="minorBidi" w:hAnsiTheme="minorBidi" w:cs="B Roya"/>
                <w:szCs w:val="20"/>
              </w:rPr>
            </w:pPr>
            <w:r w:rsidRPr="00302448">
              <w:rPr>
                <w:rFonts w:asciiTheme="minorBidi" w:hAnsiTheme="minorBidi" w:cs="B Roya"/>
                <w:szCs w:val="20"/>
              </w:rPr>
              <w:t>Long</w:t>
            </w:r>
          </w:p>
        </w:tc>
        <w:tc>
          <w:tcPr>
            <w:tcW w:w="2557" w:type="pct"/>
            <w:gridSpan w:val="3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شناسه</w:t>
            </w:r>
            <w:r w:rsidRPr="00302448">
              <w:rPr>
                <w:rFonts w:asciiTheme="minorBidi" w:hAnsiTheme="minorBidi" w:cs="B Roya"/>
                <w:sz w:val="24"/>
                <w:rtl/>
              </w:rPr>
              <w:softHyphen/>
              <w:t>ی شاخص</w:t>
            </w:r>
          </w:p>
        </w:tc>
        <w:tc>
          <w:tcPr>
            <w:tcW w:w="791" w:type="pct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sz w:val="28"/>
                <w:szCs w:val="28"/>
                <w:rtl/>
              </w:rPr>
            </w:pPr>
            <w:proofErr w:type="spellStart"/>
            <w:r w:rsidRPr="00302448">
              <w:rPr>
                <w:rFonts w:asciiTheme="minorBidi" w:hAnsiTheme="minorBidi" w:cs="B Roya"/>
                <w:szCs w:val="20"/>
                <w:highlight w:val="white"/>
              </w:rPr>
              <w:t>IndexID</w:t>
            </w:r>
            <w:proofErr w:type="spellEnd"/>
          </w:p>
        </w:tc>
      </w:tr>
      <w:tr w:rsidR="00302448" w:rsidRPr="00302448" w:rsidTr="00EB029B">
        <w:tc>
          <w:tcPr>
            <w:tcW w:w="826" w:type="pct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</w:rPr>
            </w:pPr>
            <w:r w:rsidRPr="00302448">
              <w:rPr>
                <w:rFonts w:asciiTheme="minorBidi" w:hAnsiTheme="minorBidi" w:cs="B Roya"/>
              </w:rPr>
              <w:t>no</w:t>
            </w:r>
          </w:p>
        </w:tc>
        <w:tc>
          <w:tcPr>
            <w:tcW w:w="826" w:type="pct"/>
            <w:vAlign w:val="center"/>
          </w:tcPr>
          <w:p w:rsidR="004D5FC3" w:rsidRPr="00302448" w:rsidRDefault="004D5FC3" w:rsidP="004D5FC3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302448">
              <w:rPr>
                <w:rFonts w:asciiTheme="minorBidi" w:hAnsiTheme="minorBidi" w:cs="B Roya"/>
              </w:rPr>
              <w:t>Boolian</w:t>
            </w:r>
            <w:proofErr w:type="spellEnd"/>
          </w:p>
        </w:tc>
        <w:tc>
          <w:tcPr>
            <w:tcW w:w="2557" w:type="pct"/>
            <w:gridSpan w:val="3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szCs w:val="20"/>
                <w:rtl/>
              </w:rPr>
            </w:pPr>
            <w:r w:rsidRPr="00302448">
              <w:rPr>
                <w:rFonts w:asciiTheme="minorBidi" w:hAnsiTheme="minorBidi" w:cs="B Roya"/>
                <w:szCs w:val="20"/>
              </w:rPr>
              <w:t>False</w:t>
            </w:r>
            <w:r w:rsidRPr="00302448">
              <w:rPr>
                <w:rFonts w:asciiTheme="minorBidi" w:hAnsiTheme="minorBidi" w:cs="B Roya"/>
                <w:szCs w:val="20"/>
                <w:rtl/>
              </w:rPr>
              <w:t xml:space="preserve">: اطلاعات آخرین لحظه / </w:t>
            </w:r>
            <w:r w:rsidRPr="00302448">
              <w:rPr>
                <w:rFonts w:asciiTheme="minorBidi" w:hAnsiTheme="minorBidi" w:cs="B Roya"/>
                <w:szCs w:val="20"/>
              </w:rPr>
              <w:t>True</w:t>
            </w:r>
            <w:r w:rsidRPr="00302448">
              <w:rPr>
                <w:rFonts w:asciiTheme="minorBidi" w:hAnsiTheme="minorBidi" w:cs="B Roya"/>
                <w:szCs w:val="20"/>
                <w:rtl/>
              </w:rPr>
              <w:t xml:space="preserve"> : اطلاعات لحظه ای در بازه مشخص در روز</w:t>
            </w:r>
          </w:p>
        </w:tc>
        <w:tc>
          <w:tcPr>
            <w:tcW w:w="791" w:type="pct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302448">
              <w:rPr>
                <w:rFonts w:asciiTheme="minorBidi" w:hAnsiTheme="minorBidi" w:cs="B Roya"/>
              </w:rPr>
              <w:t>IsTimePeriod</w:t>
            </w:r>
            <w:proofErr w:type="spellEnd"/>
          </w:p>
        </w:tc>
      </w:tr>
      <w:tr w:rsidR="00302448" w:rsidRPr="00302448" w:rsidTr="00EB029B">
        <w:tc>
          <w:tcPr>
            <w:tcW w:w="826" w:type="pct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</w:rPr>
            </w:pPr>
            <w:r w:rsidRPr="00302448">
              <w:rPr>
                <w:rFonts w:asciiTheme="minorBidi" w:hAnsiTheme="minorBidi" w:cs="B Roya"/>
              </w:rPr>
              <w:t>no</w:t>
            </w:r>
          </w:p>
        </w:tc>
        <w:tc>
          <w:tcPr>
            <w:tcW w:w="826" w:type="pct"/>
            <w:vAlign w:val="center"/>
          </w:tcPr>
          <w:p w:rsidR="004D5FC3" w:rsidRPr="00302448" w:rsidRDefault="004D5FC3" w:rsidP="004D5FC3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302448">
              <w:rPr>
                <w:rFonts w:asciiTheme="minorBidi" w:hAnsiTheme="minorBidi" w:cs="B Roya"/>
              </w:rPr>
              <w:t>int</w:t>
            </w:r>
            <w:proofErr w:type="spellEnd"/>
          </w:p>
        </w:tc>
        <w:tc>
          <w:tcPr>
            <w:tcW w:w="2557" w:type="pct"/>
            <w:gridSpan w:val="3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sz w:val="18"/>
                <w:szCs w:val="18"/>
                <w:rtl/>
              </w:rPr>
            </w:pPr>
            <w:r w:rsidRPr="00302448">
              <w:rPr>
                <w:rFonts w:asciiTheme="minorBidi" w:hAnsiTheme="minorBidi" w:cs="B Roya"/>
                <w:sz w:val="18"/>
                <w:szCs w:val="18"/>
                <w:rtl/>
              </w:rPr>
              <w:t>زمان شروع بازه (یک عدد چهاررقمی که از چپ دو رقم اول ساعت و دو رقم بعدی دقیقه است)</w:t>
            </w:r>
          </w:p>
        </w:tc>
        <w:tc>
          <w:tcPr>
            <w:tcW w:w="791" w:type="pct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302448">
              <w:rPr>
                <w:rFonts w:asciiTheme="minorBidi" w:hAnsiTheme="minorBidi" w:cs="B Roya"/>
              </w:rPr>
              <w:t>FromTime</w:t>
            </w:r>
            <w:proofErr w:type="spellEnd"/>
          </w:p>
        </w:tc>
      </w:tr>
      <w:tr w:rsidR="00302448" w:rsidRPr="00302448" w:rsidTr="00EB029B">
        <w:tc>
          <w:tcPr>
            <w:tcW w:w="826" w:type="pct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</w:rPr>
            </w:pPr>
            <w:r w:rsidRPr="00302448">
              <w:rPr>
                <w:rFonts w:asciiTheme="minorBidi" w:hAnsiTheme="minorBidi" w:cs="B Roya"/>
              </w:rPr>
              <w:t>no</w:t>
            </w:r>
          </w:p>
        </w:tc>
        <w:tc>
          <w:tcPr>
            <w:tcW w:w="826" w:type="pct"/>
            <w:vAlign w:val="center"/>
          </w:tcPr>
          <w:p w:rsidR="004D5FC3" w:rsidRPr="00302448" w:rsidRDefault="004D5FC3" w:rsidP="004D5FC3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302448">
              <w:rPr>
                <w:rFonts w:asciiTheme="minorBidi" w:hAnsiTheme="minorBidi" w:cs="B Roya"/>
              </w:rPr>
              <w:t>int</w:t>
            </w:r>
            <w:proofErr w:type="spellEnd"/>
          </w:p>
        </w:tc>
        <w:tc>
          <w:tcPr>
            <w:tcW w:w="2557" w:type="pct"/>
            <w:gridSpan w:val="3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  <w:sz w:val="18"/>
                <w:szCs w:val="18"/>
                <w:rtl/>
              </w:rPr>
            </w:pPr>
            <w:r w:rsidRPr="00302448">
              <w:rPr>
                <w:rFonts w:asciiTheme="minorBidi" w:hAnsiTheme="minorBidi" w:cs="B Roya"/>
                <w:sz w:val="18"/>
                <w:szCs w:val="18"/>
                <w:rtl/>
              </w:rPr>
              <w:t>زمان پایان بازه (یک عدد چهاررقمی که از چپ دو رقم اول ساعت و دو رقم بعدی دقیقه است)</w:t>
            </w:r>
          </w:p>
        </w:tc>
        <w:tc>
          <w:tcPr>
            <w:tcW w:w="791" w:type="pct"/>
            <w:vAlign w:val="center"/>
          </w:tcPr>
          <w:p w:rsidR="004D5FC3" w:rsidRPr="00302448" w:rsidRDefault="004D5FC3" w:rsidP="0052115B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302448">
              <w:rPr>
                <w:rFonts w:asciiTheme="minorBidi" w:hAnsiTheme="minorBidi" w:cs="B Roya"/>
              </w:rPr>
              <w:t>ToTime</w:t>
            </w:r>
            <w:proofErr w:type="spellEnd"/>
          </w:p>
        </w:tc>
      </w:tr>
    </w:tbl>
    <w:p w:rsidR="00F873C6" w:rsidRPr="00302448" w:rsidRDefault="00F873C6" w:rsidP="00F873C6">
      <w:pPr>
        <w:rPr>
          <w:rFonts w:asciiTheme="minorBidi" w:hAnsiTheme="minorBidi" w:cs="B Roya"/>
          <w:sz w:val="8"/>
          <w:szCs w:val="8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7"/>
        <w:gridCol w:w="7583"/>
      </w:tblGrid>
      <w:tr w:rsidR="00302448" w:rsidRPr="00302448" w:rsidTr="00F873C6">
        <w:tc>
          <w:tcPr>
            <w:tcW w:w="945" w:type="pct"/>
            <w:shd w:val="clear" w:color="auto" w:fill="D9D9D9" w:themeFill="background1" w:themeFillShade="D9"/>
            <w:vAlign w:val="center"/>
          </w:tcPr>
          <w:p w:rsidR="00F873C6" w:rsidRPr="00302448" w:rsidRDefault="00F873C6" w:rsidP="0052115B">
            <w:pPr>
              <w:jc w:val="right"/>
              <w:rPr>
                <w:rFonts w:asciiTheme="minorBidi" w:hAnsiTheme="minorBidi" w:cs="B Roya"/>
              </w:rPr>
            </w:pPr>
            <w:r w:rsidRPr="00302448">
              <w:rPr>
                <w:rFonts w:asciiTheme="minorBidi" w:hAnsiTheme="minorBidi" w:cs="B Roya"/>
                <w:rtl/>
              </w:rPr>
              <w:t>مثال برای ورودی:</w:t>
            </w:r>
          </w:p>
        </w:tc>
        <w:tc>
          <w:tcPr>
            <w:tcW w:w="4055" w:type="pct"/>
            <w:vAlign w:val="center"/>
          </w:tcPr>
          <w:p w:rsidR="00F873C6" w:rsidRPr="00302448" w:rsidRDefault="00684936" w:rsidP="00EB029B">
            <w:pPr>
              <w:bidi w:val="0"/>
              <w:rPr>
                <w:rFonts w:asciiTheme="minorBidi" w:hAnsiTheme="minorBidi" w:cs="B Roya"/>
                <w:sz w:val="18"/>
                <w:szCs w:val="18"/>
                <w:shd w:val="clear" w:color="auto" w:fill="FAFAFA"/>
              </w:rPr>
            </w:pPr>
            <w:r w:rsidRPr="00302448">
              <w:rPr>
                <w:rFonts w:asciiTheme="minorBidi" w:hAnsiTheme="minorBidi" w:cs="B Roya"/>
                <w:sz w:val="18"/>
                <w:szCs w:val="18"/>
                <w:shd w:val="clear" w:color="auto" w:fill="FAFAFA"/>
              </w:rPr>
              <w:t>https://data.nadpco.com/v1/ts/RealTimeIndexValues</w:t>
            </w:r>
            <w:r w:rsidR="00F873C6" w:rsidRPr="00302448">
              <w:rPr>
                <w:rFonts w:asciiTheme="minorBidi" w:hAnsiTheme="minorBidi" w:cs="B Roya"/>
                <w:sz w:val="18"/>
                <w:szCs w:val="18"/>
                <w:shd w:val="clear" w:color="auto" w:fill="FAFAFA"/>
              </w:rPr>
              <w:t>?IndexID=59</w:t>
            </w:r>
          </w:p>
        </w:tc>
      </w:tr>
    </w:tbl>
    <w:p w:rsidR="00F873C6" w:rsidRPr="00302448" w:rsidRDefault="00F873C6" w:rsidP="00F873C6">
      <w:pPr>
        <w:rPr>
          <w:rFonts w:asciiTheme="minorBidi" w:hAnsiTheme="minorBidi" w:cs="B Roya"/>
          <w:sz w:val="8"/>
          <w:szCs w:val="8"/>
        </w:rPr>
      </w:pPr>
    </w:p>
    <w:p w:rsidR="00F873C6" w:rsidRPr="00302448" w:rsidRDefault="00F873C6" w:rsidP="00F873C6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4"/>
        <w:gridCol w:w="1048"/>
        <w:gridCol w:w="3276"/>
        <w:gridCol w:w="942"/>
        <w:gridCol w:w="2310"/>
      </w:tblGrid>
      <w:tr w:rsidR="00302448" w:rsidRPr="00302448" w:rsidTr="00F873C6">
        <w:tc>
          <w:tcPr>
            <w:tcW w:w="1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3C6" w:rsidRPr="00302448" w:rsidRDefault="00F873C6" w:rsidP="0052115B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خروجی</w:t>
            </w:r>
            <w:r w:rsidRPr="00302448">
              <w:rPr>
                <w:rFonts w:asciiTheme="minorBidi" w:hAnsiTheme="minorBidi" w:cs="B Roya"/>
                <w:b/>
                <w:bCs/>
                <w:rtl/>
              </w:rPr>
              <w:softHyphen/>
              <w:t>ها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73C6" w:rsidRPr="00302448" w:rsidRDefault="00F873C6" w:rsidP="0052115B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302448" w:rsidRPr="00302448" w:rsidTr="00F873C6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b/>
                <w:bCs/>
                <w:sz w:val="2"/>
                <w:szCs w:val="2"/>
                <w:rtl/>
              </w:rPr>
            </w:pPr>
          </w:p>
        </w:tc>
      </w:tr>
      <w:tr w:rsidR="00302448" w:rsidRPr="00302448" w:rsidTr="00F873C6">
        <w:tc>
          <w:tcPr>
            <w:tcW w:w="95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302448">
              <w:rPr>
                <w:rFonts w:asciiTheme="minorBidi" w:hAnsiTheme="minorBidi" w:cs="B Roya"/>
              </w:rPr>
              <w:t>DataType</w:t>
            </w:r>
            <w:proofErr w:type="spellEnd"/>
            <w:r w:rsidRPr="00302448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813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b/>
                <w:bCs/>
                <w:sz w:val="24"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sz w:val="24"/>
                <w:rtl/>
              </w:rPr>
              <w:t>شرح</w:t>
            </w:r>
          </w:p>
        </w:tc>
        <w:tc>
          <w:tcPr>
            <w:tcW w:w="1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302448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302448" w:rsidRPr="00302448" w:rsidTr="00F873C6">
        <w:tc>
          <w:tcPr>
            <w:tcW w:w="953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</w:rPr>
            </w:pPr>
            <w:r w:rsidRPr="00302448">
              <w:rPr>
                <w:rFonts w:asciiTheme="minorBidi" w:hAnsiTheme="minorBidi" w:cs="B Roya"/>
                <w:szCs w:val="20"/>
              </w:rPr>
              <w:t>long</w:t>
            </w:r>
          </w:p>
        </w:tc>
        <w:tc>
          <w:tcPr>
            <w:tcW w:w="2813" w:type="pct"/>
            <w:gridSpan w:val="3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شناسه</w:t>
            </w:r>
            <w:r w:rsidRPr="00302448">
              <w:rPr>
                <w:rFonts w:asciiTheme="minorBidi" w:hAnsiTheme="minorBidi" w:cs="B Roya"/>
                <w:sz w:val="24"/>
                <w:rtl/>
              </w:rPr>
              <w:softHyphen/>
              <w:t>ی شاخص</w:t>
            </w:r>
          </w:p>
        </w:tc>
        <w:tc>
          <w:tcPr>
            <w:tcW w:w="1234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</w:rPr>
            </w:pPr>
            <w:proofErr w:type="spellStart"/>
            <w:r w:rsidRPr="00302448">
              <w:rPr>
                <w:rFonts w:asciiTheme="minorBidi" w:hAnsiTheme="minorBidi" w:cs="B Roya"/>
                <w:szCs w:val="20"/>
              </w:rPr>
              <w:t>IndexID</w:t>
            </w:r>
            <w:proofErr w:type="spellEnd"/>
          </w:p>
        </w:tc>
      </w:tr>
      <w:tr w:rsidR="00302448" w:rsidRPr="00302448" w:rsidTr="00F873C6">
        <w:tc>
          <w:tcPr>
            <w:tcW w:w="953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  <w:rtl/>
              </w:rPr>
            </w:pPr>
            <w:proofErr w:type="spellStart"/>
            <w:r w:rsidRPr="00302448">
              <w:rPr>
                <w:rFonts w:asciiTheme="minorBidi" w:hAnsiTheme="minorBidi" w:cs="B Roya"/>
                <w:szCs w:val="20"/>
              </w:rPr>
              <w:t>datetime</w:t>
            </w:r>
            <w:proofErr w:type="spellEnd"/>
          </w:p>
        </w:tc>
        <w:tc>
          <w:tcPr>
            <w:tcW w:w="2813" w:type="pct"/>
            <w:gridSpan w:val="3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تاریخ روزی که اطلاعات شاخص آن دریافت شده است</w:t>
            </w:r>
          </w:p>
        </w:tc>
        <w:tc>
          <w:tcPr>
            <w:tcW w:w="1234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  <w:rtl/>
              </w:rPr>
            </w:pPr>
            <w:proofErr w:type="spellStart"/>
            <w:r w:rsidRPr="00302448">
              <w:rPr>
                <w:rFonts w:asciiTheme="minorBidi" w:hAnsiTheme="minorBidi" w:cs="B Roya"/>
                <w:szCs w:val="20"/>
              </w:rPr>
              <w:t>DateTime</w:t>
            </w:r>
            <w:proofErr w:type="spellEnd"/>
          </w:p>
        </w:tc>
      </w:tr>
      <w:tr w:rsidR="00302448" w:rsidRPr="00302448" w:rsidTr="00F873C6">
        <w:tc>
          <w:tcPr>
            <w:tcW w:w="953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  <w:rtl/>
              </w:rPr>
            </w:pPr>
            <w:r w:rsidRPr="00302448">
              <w:rPr>
                <w:rFonts w:asciiTheme="minorBidi" w:hAnsiTheme="minorBidi" w:cs="B Roya"/>
                <w:szCs w:val="20"/>
              </w:rPr>
              <w:t>decimal</w:t>
            </w:r>
          </w:p>
        </w:tc>
        <w:tc>
          <w:tcPr>
            <w:tcW w:w="2813" w:type="pct"/>
            <w:gridSpan w:val="3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نخستین مقدار شاخص</w:t>
            </w:r>
          </w:p>
        </w:tc>
        <w:tc>
          <w:tcPr>
            <w:tcW w:w="1234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</w:rPr>
            </w:pPr>
            <w:proofErr w:type="spellStart"/>
            <w:r w:rsidRPr="00302448">
              <w:rPr>
                <w:rFonts w:asciiTheme="minorBidi" w:hAnsiTheme="minorBidi" w:cs="B Roya"/>
                <w:szCs w:val="20"/>
              </w:rPr>
              <w:t>IndexOpening</w:t>
            </w:r>
            <w:r w:rsidRPr="00302448">
              <w:rPr>
                <w:rFonts w:asciiTheme="minorBidi" w:hAnsiTheme="minorBidi" w:cs="B Roya"/>
                <w:szCs w:val="20"/>
              </w:rPr>
              <w:softHyphen/>
              <w:t>Value</w:t>
            </w:r>
            <w:proofErr w:type="spellEnd"/>
            <w:r w:rsidRPr="00302448">
              <w:rPr>
                <w:rFonts w:asciiTheme="minorBidi" w:hAnsiTheme="minorBidi" w:cs="B Roya"/>
                <w:szCs w:val="20"/>
              </w:rPr>
              <w:softHyphen/>
            </w:r>
          </w:p>
        </w:tc>
      </w:tr>
      <w:tr w:rsidR="00302448" w:rsidRPr="00302448" w:rsidTr="00F873C6">
        <w:tc>
          <w:tcPr>
            <w:tcW w:w="953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  <w:rtl/>
              </w:rPr>
            </w:pPr>
            <w:r w:rsidRPr="00302448">
              <w:rPr>
                <w:rFonts w:asciiTheme="minorBidi" w:hAnsiTheme="minorBidi" w:cs="B Roya"/>
                <w:szCs w:val="20"/>
              </w:rPr>
              <w:t>decimal</w:t>
            </w:r>
          </w:p>
        </w:tc>
        <w:tc>
          <w:tcPr>
            <w:tcW w:w="2813" w:type="pct"/>
            <w:gridSpan w:val="3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کمترین مقدار شاخص</w:t>
            </w:r>
          </w:p>
        </w:tc>
        <w:tc>
          <w:tcPr>
            <w:tcW w:w="1234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</w:rPr>
            </w:pPr>
            <w:proofErr w:type="spellStart"/>
            <w:r w:rsidRPr="00302448">
              <w:rPr>
                <w:rFonts w:asciiTheme="minorBidi" w:hAnsiTheme="minorBidi" w:cs="B Roya"/>
                <w:szCs w:val="20"/>
              </w:rPr>
              <w:t>minIndex</w:t>
            </w:r>
            <w:proofErr w:type="spellEnd"/>
          </w:p>
        </w:tc>
      </w:tr>
      <w:tr w:rsidR="00302448" w:rsidRPr="00302448" w:rsidTr="00F873C6">
        <w:tc>
          <w:tcPr>
            <w:tcW w:w="953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  <w:rtl/>
              </w:rPr>
            </w:pPr>
            <w:r w:rsidRPr="00302448">
              <w:rPr>
                <w:rFonts w:asciiTheme="minorBidi" w:hAnsiTheme="minorBidi" w:cs="B Roya"/>
                <w:szCs w:val="20"/>
              </w:rPr>
              <w:lastRenderedPageBreak/>
              <w:t>decimal</w:t>
            </w:r>
          </w:p>
        </w:tc>
        <w:tc>
          <w:tcPr>
            <w:tcW w:w="2813" w:type="pct"/>
            <w:gridSpan w:val="3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آخرین مقدار شاخص</w:t>
            </w:r>
          </w:p>
        </w:tc>
        <w:tc>
          <w:tcPr>
            <w:tcW w:w="1234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</w:rPr>
            </w:pPr>
            <w:proofErr w:type="spellStart"/>
            <w:r w:rsidRPr="00302448">
              <w:rPr>
                <w:rFonts w:asciiTheme="minorBidi" w:hAnsiTheme="minorBidi" w:cs="B Roya"/>
                <w:szCs w:val="20"/>
              </w:rPr>
              <w:t>LastIndex</w:t>
            </w:r>
            <w:proofErr w:type="spellEnd"/>
          </w:p>
        </w:tc>
      </w:tr>
      <w:tr w:rsidR="00F873C6" w:rsidRPr="00302448" w:rsidTr="00F873C6">
        <w:tc>
          <w:tcPr>
            <w:tcW w:w="953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</w:rPr>
            </w:pPr>
            <w:r w:rsidRPr="00302448">
              <w:rPr>
                <w:rFonts w:asciiTheme="minorBidi" w:hAnsiTheme="minorBidi" w:cs="B Roya"/>
                <w:szCs w:val="20"/>
              </w:rPr>
              <w:t>decimal</w:t>
            </w:r>
          </w:p>
        </w:tc>
        <w:tc>
          <w:tcPr>
            <w:tcW w:w="2813" w:type="pct"/>
            <w:gridSpan w:val="3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  <w:rtl/>
              </w:rPr>
              <w:t>بیشترین مقدار شاخص</w:t>
            </w:r>
          </w:p>
        </w:tc>
        <w:tc>
          <w:tcPr>
            <w:tcW w:w="1234" w:type="pct"/>
            <w:vAlign w:val="center"/>
          </w:tcPr>
          <w:p w:rsidR="00F873C6" w:rsidRPr="00302448" w:rsidRDefault="00F873C6" w:rsidP="0052115B">
            <w:pPr>
              <w:jc w:val="center"/>
              <w:rPr>
                <w:rFonts w:asciiTheme="minorBidi" w:hAnsiTheme="minorBidi" w:cs="B Roya"/>
                <w:szCs w:val="20"/>
                <w:rtl/>
              </w:rPr>
            </w:pPr>
            <w:proofErr w:type="spellStart"/>
            <w:r w:rsidRPr="00302448">
              <w:rPr>
                <w:rFonts w:asciiTheme="minorBidi" w:hAnsiTheme="minorBidi" w:cs="B Roya"/>
                <w:szCs w:val="20"/>
              </w:rPr>
              <w:t>MaxIndex</w:t>
            </w:r>
            <w:proofErr w:type="spellEnd"/>
          </w:p>
        </w:tc>
      </w:tr>
    </w:tbl>
    <w:p w:rsidR="00F873C6" w:rsidRPr="00302448" w:rsidRDefault="00F873C6" w:rsidP="00F873C6">
      <w:pPr>
        <w:rPr>
          <w:rFonts w:asciiTheme="minorBidi" w:hAnsiTheme="minorBidi" w:cs="B Roya"/>
          <w:rtl/>
        </w:rPr>
      </w:pPr>
    </w:p>
    <w:p w:rsidR="00F873C6" w:rsidRPr="00302448" w:rsidRDefault="00F873C6" w:rsidP="00F873C6">
      <w:pPr>
        <w:rPr>
          <w:rFonts w:asciiTheme="minorBidi" w:hAnsiTheme="minorBidi" w:cs="B Roya"/>
          <w:sz w:val="8"/>
          <w:szCs w:val="8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302448" w:rsidRPr="00302448" w:rsidTr="00F873C6">
        <w:tc>
          <w:tcPr>
            <w:tcW w:w="1012" w:type="pct"/>
            <w:shd w:val="clear" w:color="auto" w:fill="D9D9D9" w:themeFill="background1" w:themeFillShade="D9"/>
          </w:tcPr>
          <w:p w:rsidR="00F873C6" w:rsidRPr="00302448" w:rsidRDefault="00F873C6" w:rsidP="0052115B">
            <w:pPr>
              <w:jc w:val="right"/>
              <w:rPr>
                <w:rFonts w:asciiTheme="minorBidi" w:hAnsiTheme="minorBidi" w:cs="B Roya"/>
                <w:rtl/>
              </w:rPr>
            </w:pPr>
          </w:p>
          <w:p w:rsidR="00F873C6" w:rsidRPr="00302448" w:rsidRDefault="00F873C6" w:rsidP="0052115B">
            <w:pPr>
              <w:jc w:val="right"/>
              <w:rPr>
                <w:rFonts w:asciiTheme="minorBidi" w:hAnsiTheme="minorBidi" w:cs="B Roya"/>
              </w:rPr>
            </w:pPr>
            <w:r w:rsidRPr="00302448">
              <w:rPr>
                <w:rFonts w:asciiTheme="minorBidi" w:hAnsiTheme="minorBidi" w:cs="B Roya"/>
                <w:rtl/>
              </w:rPr>
              <w:t>مثال برای خروجی:</w:t>
            </w:r>
          </w:p>
        </w:tc>
        <w:tc>
          <w:tcPr>
            <w:tcW w:w="3988" w:type="pct"/>
            <w:vAlign w:val="center"/>
          </w:tcPr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</w:rPr>
              <w:t>[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{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    "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IndexID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>": 59,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    "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DateTimeGre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>": "2018/06/26 12:30:00",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    "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DateTime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>": "1397/04/05",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    "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OpeningValue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>": 0,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    "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minValue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>": 34658.32,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    "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MaxValue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>": 35301.35,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    "</w:t>
            </w:r>
            <w:proofErr w:type="spellStart"/>
            <w:r w:rsidRPr="00302448">
              <w:rPr>
                <w:rFonts w:asciiTheme="minorBidi" w:hAnsiTheme="minorBidi" w:cs="B Roya"/>
                <w:sz w:val="24"/>
              </w:rPr>
              <w:t>LastValue</w:t>
            </w:r>
            <w:proofErr w:type="spellEnd"/>
            <w:r w:rsidRPr="00302448">
              <w:rPr>
                <w:rFonts w:asciiTheme="minorBidi" w:hAnsiTheme="minorBidi" w:cs="B Roya"/>
                <w:sz w:val="24"/>
              </w:rPr>
              <w:t>": 34681.99</w:t>
            </w:r>
          </w:p>
          <w:p w:rsidR="00CE37CA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  <w:rtl/>
              </w:rPr>
            </w:pPr>
            <w:r w:rsidRPr="00302448">
              <w:rPr>
                <w:rFonts w:asciiTheme="minorBidi" w:hAnsiTheme="minorBidi" w:cs="B Roya"/>
                <w:sz w:val="24"/>
              </w:rPr>
              <w:t xml:space="preserve">    }</w:t>
            </w:r>
          </w:p>
          <w:p w:rsidR="00F873C6" w:rsidRPr="00302448" w:rsidRDefault="00CE37CA" w:rsidP="00CE37CA">
            <w:pPr>
              <w:bidi w:val="0"/>
              <w:rPr>
                <w:rFonts w:asciiTheme="minorBidi" w:hAnsiTheme="minorBidi" w:cs="B Roya"/>
                <w:sz w:val="24"/>
              </w:rPr>
            </w:pPr>
            <w:r w:rsidRPr="00302448">
              <w:rPr>
                <w:rFonts w:asciiTheme="minorBidi" w:hAnsiTheme="minorBidi" w:cs="B Roya"/>
                <w:sz w:val="24"/>
              </w:rPr>
              <w:t>]</w:t>
            </w:r>
          </w:p>
        </w:tc>
      </w:tr>
    </w:tbl>
    <w:p w:rsidR="00F873C6" w:rsidRPr="00302448" w:rsidRDefault="00F873C6" w:rsidP="00F873C6">
      <w:pPr>
        <w:jc w:val="center"/>
        <w:rPr>
          <w:rFonts w:asciiTheme="minorBidi" w:hAnsiTheme="minorBidi" w:cs="B Roya"/>
          <w:rtl/>
        </w:rPr>
      </w:pPr>
    </w:p>
    <w:p w:rsidR="004B3A2B" w:rsidRPr="00302448" w:rsidRDefault="004B3A2B" w:rsidP="004B3A2B">
      <w:pPr>
        <w:rPr>
          <w:rFonts w:asciiTheme="minorBidi" w:hAnsiTheme="minorBidi" w:cs="B Roya"/>
        </w:rPr>
      </w:pPr>
    </w:p>
    <w:sectPr w:rsidR="004B3A2B" w:rsidRPr="00302448" w:rsidSect="00E72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30" w:rsidRDefault="00044130" w:rsidP="00E73A81">
      <w:pPr>
        <w:spacing w:after="0" w:line="240" w:lineRule="auto"/>
      </w:pPr>
      <w:r>
        <w:separator/>
      </w:r>
    </w:p>
  </w:endnote>
  <w:endnote w:type="continuationSeparator" w:id="0">
    <w:p w:rsidR="00044130" w:rsidRDefault="00044130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EA" w:rsidRDefault="00B44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1" w:rsidRDefault="00044130" w:rsidP="00E73A81">
    <w:pPr>
      <w:pStyle w:val="Footer"/>
      <w:jc w:val="center"/>
    </w:pP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C618BF">
          <w:rPr>
            <w:noProof/>
          </w:rPr>
          <w:t>1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E73A81">
    <w:pPr>
      <w:pStyle w:val="Footer"/>
      <w:ind w:left="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EA" w:rsidRDefault="00B44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30" w:rsidRDefault="00044130" w:rsidP="00E73A81">
      <w:pPr>
        <w:spacing w:after="0" w:line="240" w:lineRule="auto"/>
      </w:pPr>
      <w:r>
        <w:separator/>
      </w:r>
    </w:p>
  </w:footnote>
  <w:footnote w:type="continuationSeparator" w:id="0">
    <w:p w:rsidR="00044130" w:rsidRDefault="00044130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EA" w:rsidRDefault="00B44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67" w:rsidRPr="00E72399" w:rsidRDefault="00413067" w:rsidP="00E72399">
    <w:pPr>
      <w:pStyle w:val="Header"/>
      <w:bidi/>
      <w:rPr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985"/>
      <w:gridCol w:w="3689"/>
      <w:gridCol w:w="990"/>
      <w:gridCol w:w="3686"/>
    </w:tblGrid>
    <w:tr w:rsidR="00C618BF" w:rsidRPr="00B443EA" w:rsidTr="006B5F1D">
      <w:trPr>
        <w:jc w:val="center"/>
      </w:trPr>
      <w:tc>
        <w:tcPr>
          <w:tcW w:w="9350" w:type="dxa"/>
          <w:gridSpan w:val="4"/>
        </w:tcPr>
        <w:p w:rsidR="00C618BF" w:rsidRPr="00B443EA" w:rsidRDefault="00C618BF" w:rsidP="00A12CDC">
          <w:pPr>
            <w:pStyle w:val="Header"/>
            <w:jc w:val="right"/>
            <w:rPr>
              <w:rFonts w:cs="B Roya"/>
              <w:rtl/>
            </w:rPr>
          </w:pPr>
          <w:r>
            <w:rPr>
              <w:rFonts w:cs="B Roya" w:hint="cs"/>
              <w:rtl/>
            </w:rPr>
            <w:t>شرکت پردازش اطلاعات مالی نوآوران امین</w:t>
          </w:r>
          <w:bookmarkStart w:id="0" w:name="_GoBack"/>
          <w:bookmarkEnd w:id="0"/>
        </w:p>
      </w:tc>
    </w:tr>
    <w:tr w:rsidR="00413067" w:rsidRPr="00B443EA" w:rsidTr="00A12CDC">
      <w:trPr>
        <w:jc w:val="center"/>
      </w:trPr>
      <w:tc>
        <w:tcPr>
          <w:tcW w:w="985" w:type="dxa"/>
        </w:tcPr>
        <w:p w:rsidR="00413067" w:rsidRPr="00B443EA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B443EA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:rsidR="00413067" w:rsidRPr="00B443EA" w:rsidRDefault="00655C87" w:rsidP="00A12CDC">
          <w:pPr>
            <w:pStyle w:val="Header"/>
            <w:jc w:val="right"/>
            <w:rPr>
              <w:rFonts w:cs="B Roya"/>
              <w:rtl/>
            </w:rPr>
          </w:pPr>
          <w:r w:rsidRPr="00B443EA">
            <w:rPr>
              <w:rFonts w:asciiTheme="minorBidi" w:hAnsiTheme="minorBidi" w:cs="B Roya"/>
              <w:color w:val="000000" w:themeColor="text1"/>
              <w:sz w:val="24"/>
              <w:rtl/>
            </w:rPr>
            <w:t>اطلاعات مقدارلحظه ای شاخص</w:t>
          </w:r>
          <w:r w:rsidRPr="00B443EA">
            <w:rPr>
              <w:rFonts w:asciiTheme="minorBidi" w:hAnsiTheme="minorBidi" w:cs="B Roya"/>
              <w:color w:val="000000" w:themeColor="text1"/>
              <w:sz w:val="24"/>
              <w:rtl/>
            </w:rPr>
            <w:softHyphen/>
            <w:t>ها</w:t>
          </w:r>
        </w:p>
      </w:tc>
      <w:tc>
        <w:tcPr>
          <w:tcW w:w="990" w:type="dxa"/>
        </w:tcPr>
        <w:p w:rsidR="00413067" w:rsidRPr="00B443EA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B443EA">
            <w:rPr>
              <w:rFonts w:cs="B Roya" w:hint="cs"/>
              <w:rtl/>
            </w:rPr>
            <w:t>نسخه:</w:t>
          </w:r>
        </w:p>
      </w:tc>
      <w:tc>
        <w:tcPr>
          <w:tcW w:w="3686" w:type="dxa"/>
        </w:tcPr>
        <w:p w:rsidR="00413067" w:rsidRPr="00B443EA" w:rsidRDefault="00655C87" w:rsidP="00A12CDC">
          <w:pPr>
            <w:pStyle w:val="Header"/>
            <w:jc w:val="right"/>
            <w:rPr>
              <w:rFonts w:cs="B Roya"/>
            </w:rPr>
          </w:pPr>
          <w:r w:rsidRPr="00B443EA">
            <w:rPr>
              <w:rFonts w:cs="B Roya"/>
            </w:rPr>
            <w:t>V1.1</w:t>
          </w:r>
        </w:p>
      </w:tc>
    </w:tr>
    <w:tr w:rsidR="00413067" w:rsidRPr="00B443EA" w:rsidTr="00A12CDC">
      <w:trPr>
        <w:jc w:val="center"/>
      </w:trPr>
      <w:tc>
        <w:tcPr>
          <w:tcW w:w="985" w:type="dxa"/>
        </w:tcPr>
        <w:p w:rsidR="00413067" w:rsidRPr="00B443EA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B443EA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:rsidR="00413067" w:rsidRPr="00B443EA" w:rsidRDefault="00655C87" w:rsidP="00A12CDC">
          <w:pPr>
            <w:pStyle w:val="Header"/>
            <w:jc w:val="right"/>
            <w:rPr>
              <w:rFonts w:cs="B Roya"/>
              <w:rtl/>
            </w:rPr>
          </w:pPr>
          <w:r w:rsidRPr="00B443EA">
            <w:rPr>
              <w:rFonts w:cs="B Roya" w:hint="cs"/>
              <w:rtl/>
            </w:rPr>
            <w:t>اطلاعات بازار سهام</w:t>
          </w:r>
        </w:p>
      </w:tc>
      <w:tc>
        <w:tcPr>
          <w:tcW w:w="990" w:type="dxa"/>
        </w:tcPr>
        <w:p w:rsidR="00413067" w:rsidRPr="00B443EA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B443EA">
            <w:rPr>
              <w:rFonts w:cs="B Roya" w:hint="cs"/>
              <w:rtl/>
            </w:rPr>
            <w:t>تاریخ:</w:t>
          </w:r>
        </w:p>
      </w:tc>
      <w:tc>
        <w:tcPr>
          <w:tcW w:w="3686" w:type="dxa"/>
        </w:tcPr>
        <w:p w:rsidR="00413067" w:rsidRPr="00B443EA" w:rsidRDefault="00655C87" w:rsidP="00A12CDC">
          <w:pPr>
            <w:pStyle w:val="Header"/>
            <w:jc w:val="right"/>
            <w:rPr>
              <w:rFonts w:cs="B Roya"/>
              <w:rtl/>
            </w:rPr>
          </w:pPr>
          <w:r w:rsidRPr="00B443EA">
            <w:rPr>
              <w:rFonts w:cs="B Roya"/>
            </w:rPr>
            <w:t>1397/04/05</w:t>
          </w:r>
        </w:p>
      </w:tc>
    </w:tr>
  </w:tbl>
  <w:p w:rsidR="00413067" w:rsidRDefault="00E73A81" w:rsidP="00413067">
    <w:pPr>
      <w:pStyle w:val="Header"/>
      <w:bidi/>
      <w:rPr>
        <w:rtl/>
      </w:rPr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EA" w:rsidRDefault="00B44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1"/>
    <w:rsid w:val="000412B6"/>
    <w:rsid w:val="00044130"/>
    <w:rsid w:val="00045308"/>
    <w:rsid w:val="002218C1"/>
    <w:rsid w:val="00302448"/>
    <w:rsid w:val="00323B08"/>
    <w:rsid w:val="00413067"/>
    <w:rsid w:val="00416BF0"/>
    <w:rsid w:val="00444C51"/>
    <w:rsid w:val="004B3A2B"/>
    <w:rsid w:val="004C2889"/>
    <w:rsid w:val="004D5FC3"/>
    <w:rsid w:val="004E1751"/>
    <w:rsid w:val="00521DD5"/>
    <w:rsid w:val="0061768F"/>
    <w:rsid w:val="00655C87"/>
    <w:rsid w:val="00684936"/>
    <w:rsid w:val="006953FB"/>
    <w:rsid w:val="00746578"/>
    <w:rsid w:val="007631E9"/>
    <w:rsid w:val="007A69E5"/>
    <w:rsid w:val="007C1E87"/>
    <w:rsid w:val="007D58E8"/>
    <w:rsid w:val="0082595D"/>
    <w:rsid w:val="008351D1"/>
    <w:rsid w:val="009742A4"/>
    <w:rsid w:val="00A12CDC"/>
    <w:rsid w:val="00A76CAC"/>
    <w:rsid w:val="00AD1851"/>
    <w:rsid w:val="00B443EA"/>
    <w:rsid w:val="00B9637B"/>
    <w:rsid w:val="00BD431C"/>
    <w:rsid w:val="00C112E4"/>
    <w:rsid w:val="00C41377"/>
    <w:rsid w:val="00C618BF"/>
    <w:rsid w:val="00C970A7"/>
    <w:rsid w:val="00CE37CA"/>
    <w:rsid w:val="00D17B25"/>
    <w:rsid w:val="00E72399"/>
    <w:rsid w:val="00E73A81"/>
    <w:rsid w:val="00EB029B"/>
    <w:rsid w:val="00EB27D1"/>
    <w:rsid w:val="00EE2E7D"/>
    <w:rsid w:val="00EF208E"/>
    <w:rsid w:val="00F72B54"/>
    <w:rsid w:val="00F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dpco.com/v1/baseinfo/Indi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nadpco.com/v1/baseinfo/IndexGroup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9831-867B-4BD2-B8AE-B99BEA6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هاتف مهدوی</cp:lastModifiedBy>
  <cp:revision>15</cp:revision>
  <dcterms:created xsi:type="dcterms:W3CDTF">2018-06-17T13:10:00Z</dcterms:created>
  <dcterms:modified xsi:type="dcterms:W3CDTF">2019-01-15T08:57:00Z</dcterms:modified>
</cp:coreProperties>
</file>